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9B85A" w14:textId="1EF86F9F" w:rsidR="00AD1CC8" w:rsidRDefault="00AD1CC8" w:rsidP="00AD1CC8">
      <w:pPr>
        <w:pStyle w:val="Antrat2"/>
        <w:ind w:left="5103"/>
        <w:jc w:val="right"/>
        <w:rPr>
          <w:rFonts w:ascii="Arial" w:eastAsia="Calibri" w:hAnsi="Arial" w:cs="Arial"/>
          <w:i/>
          <w:iCs/>
          <w:color w:val="auto"/>
          <w:sz w:val="20"/>
          <w:szCs w:val="20"/>
        </w:rPr>
      </w:pPr>
      <w:r w:rsidRPr="00E81FFA">
        <w:rPr>
          <w:rFonts w:ascii="Arial" w:eastAsia="Calibri" w:hAnsi="Arial" w:cs="Arial"/>
          <w:i/>
          <w:iCs/>
          <w:color w:val="auto"/>
          <w:sz w:val="20"/>
          <w:szCs w:val="20"/>
        </w:rPr>
        <w:t xml:space="preserve">Specialiųjų pirkimų sąlygų (SPS) Priedas Nr. </w:t>
      </w:r>
      <w:r w:rsidR="009356D7">
        <w:rPr>
          <w:rFonts w:ascii="Arial" w:eastAsia="Calibri" w:hAnsi="Arial" w:cs="Arial"/>
          <w:i/>
          <w:iCs/>
          <w:color w:val="auto"/>
          <w:sz w:val="20"/>
          <w:szCs w:val="20"/>
        </w:rPr>
        <w:t>6</w:t>
      </w:r>
    </w:p>
    <w:p w14:paraId="6A07F161" w14:textId="77777777" w:rsidR="00F15870" w:rsidRPr="00F15870" w:rsidRDefault="00F15870" w:rsidP="00F15870"/>
    <w:p w14:paraId="6D11B6D0" w14:textId="12AB2FF2" w:rsidR="00F15870" w:rsidRDefault="00F15870" w:rsidP="00F15870">
      <w:pPr>
        <w:spacing w:after="0" w:line="240" w:lineRule="auto"/>
        <w:ind w:right="-178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133246194"/>
      <w:r w:rsidRPr="00173CA6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IEKĖJAMS KELIAMI </w:t>
      </w:r>
      <w:r w:rsidR="00810162">
        <w:rPr>
          <w:rFonts w:ascii="Arial" w:hAnsi="Arial" w:cs="Arial"/>
          <w:b/>
          <w:bCs/>
          <w:sz w:val="20"/>
          <w:szCs w:val="20"/>
        </w:rPr>
        <w:t xml:space="preserve">APLINKOSAUGOS </w:t>
      </w:r>
      <w:r>
        <w:rPr>
          <w:rFonts w:ascii="Arial" w:hAnsi="Arial" w:cs="Arial"/>
          <w:b/>
          <w:bCs/>
          <w:sz w:val="20"/>
          <w:szCs w:val="20"/>
        </w:rPr>
        <w:t xml:space="preserve">REIKALAVIMAI </w:t>
      </w:r>
      <w:bookmarkEnd w:id="0"/>
    </w:p>
    <w:p w14:paraId="59C6E67B" w14:textId="4C5B0059" w:rsidR="00BE3F68" w:rsidRDefault="00BE3F68" w:rsidP="00F15870">
      <w:pPr>
        <w:spacing w:after="0" w:line="240" w:lineRule="auto"/>
        <w:ind w:right="-178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F33B43" wp14:editId="209298B2">
                <wp:simplePos x="0" y="0"/>
                <wp:positionH relativeFrom="column">
                  <wp:posOffset>3175</wp:posOffset>
                </wp:positionH>
                <wp:positionV relativeFrom="paragraph">
                  <wp:posOffset>78243</wp:posOffset>
                </wp:positionV>
                <wp:extent cx="9605175" cy="0"/>
                <wp:effectExtent l="0" t="0" r="0" b="0"/>
                <wp:wrapNone/>
                <wp:docPr id="289376566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05175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523014" id="Tiesioji jungtis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6.15pt" to="756.5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" strokecolor="#e97132 [3205]" strokeweight=".5pt">
                <v:stroke joinstyle="miter"/>
              </v:line>
            </w:pict>
          </mc:Fallback>
        </mc:AlternateContent>
      </w:r>
    </w:p>
    <w:p w14:paraId="0A554F81" w14:textId="77777777" w:rsidR="00AB512E" w:rsidRDefault="00AB512E" w:rsidP="00F15870">
      <w:pPr>
        <w:spacing w:after="0" w:line="240" w:lineRule="auto"/>
        <w:ind w:right="-178"/>
        <w:jc w:val="center"/>
        <w:rPr>
          <w:rFonts w:ascii="Arial" w:hAnsi="Arial" w:cs="Arial"/>
          <w:b/>
          <w:bCs/>
          <w:sz w:val="20"/>
          <w:szCs w:val="20"/>
        </w:rPr>
      </w:pPr>
    </w:p>
    <w:p w14:paraId="5745629D" w14:textId="045FFCC1" w:rsidR="00AB512E" w:rsidRPr="008C5CC1" w:rsidRDefault="00AB512E" w:rsidP="00AB512E">
      <w:pPr>
        <w:pStyle w:val="Sraopastraipa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C5CC1">
        <w:rPr>
          <w:rFonts w:ascii="Arial" w:eastAsia="Calibri" w:hAnsi="Arial" w:cs="Arial"/>
          <w:sz w:val="20"/>
          <w:szCs w:val="20"/>
          <w:lang w:eastAsia="en-US"/>
        </w:rPr>
        <w:t xml:space="preserve">Tiekėjai turi atitikti šiame priede nustatytus </w:t>
      </w:r>
      <w:r w:rsidR="008C5CC1" w:rsidRPr="008C5CC1">
        <w:rPr>
          <w:rFonts w:ascii="Arial" w:eastAsia="Calibri" w:hAnsi="Arial" w:cs="Arial"/>
          <w:sz w:val="20"/>
          <w:szCs w:val="20"/>
          <w:lang w:eastAsia="en-US"/>
        </w:rPr>
        <w:t>aplinkosaugos</w:t>
      </w:r>
      <w:r w:rsidRPr="008C5CC1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FB4914" w:rsidRPr="008C5CC1">
        <w:rPr>
          <w:rFonts w:ascii="Arial" w:eastAsia="Calibri" w:hAnsi="Arial" w:cs="Arial"/>
          <w:sz w:val="20"/>
          <w:szCs w:val="20"/>
          <w:lang w:eastAsia="en-US"/>
        </w:rPr>
        <w:t>reikalavimus</w:t>
      </w:r>
      <w:r w:rsidR="00FB4914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14:paraId="083A1E37" w14:textId="77777777" w:rsidR="004A31C3" w:rsidRDefault="004A31C3" w:rsidP="004D3A88">
      <w:pPr>
        <w:pStyle w:val="Sraopastraipa"/>
        <w:tabs>
          <w:tab w:val="left" w:pos="284"/>
        </w:tabs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5163" w:type="dxa"/>
        <w:tblLook w:val="04A0" w:firstRow="1" w:lastRow="0" w:firstColumn="1" w:lastColumn="0" w:noHBand="0" w:noVBand="1"/>
      </w:tblPr>
      <w:tblGrid>
        <w:gridCol w:w="567"/>
        <w:gridCol w:w="5382"/>
        <w:gridCol w:w="5245"/>
        <w:gridCol w:w="3969"/>
      </w:tblGrid>
      <w:tr w:rsidR="007E23AD" w:rsidRPr="00173CA6" w14:paraId="35D6A151" w14:textId="77777777" w:rsidTr="000C4A38">
        <w:trPr>
          <w:tblHeader/>
        </w:trPr>
        <w:tc>
          <w:tcPr>
            <w:tcW w:w="567" w:type="dxa"/>
            <w:shd w:val="clear" w:color="auto" w:fill="F2F2F2" w:themeFill="background1" w:themeFillShade="F2"/>
          </w:tcPr>
          <w:p w14:paraId="4335F81E" w14:textId="77777777" w:rsidR="007E23AD" w:rsidRPr="00F47001" w:rsidRDefault="007E23AD" w:rsidP="00F132DE">
            <w:pPr>
              <w:ind w:left="-79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7001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5382" w:type="dxa"/>
            <w:shd w:val="clear" w:color="auto" w:fill="F2F2F2" w:themeFill="background1" w:themeFillShade="F2"/>
            <w:vAlign w:val="center"/>
          </w:tcPr>
          <w:p w14:paraId="087C77B6" w14:textId="77777777" w:rsidR="007E23AD" w:rsidRPr="00F47001" w:rsidRDefault="007E23AD" w:rsidP="00F132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7001">
              <w:rPr>
                <w:rFonts w:ascii="Arial" w:hAnsi="Arial" w:cs="Arial"/>
                <w:b/>
                <w:sz w:val="20"/>
                <w:szCs w:val="20"/>
              </w:rPr>
              <w:t>Reikalavimas</w:t>
            </w:r>
          </w:p>
        </w:tc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2A09284E" w14:textId="77777777" w:rsidR="007E23AD" w:rsidRPr="00F47001" w:rsidRDefault="007E23AD" w:rsidP="00F132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7001">
              <w:rPr>
                <w:rFonts w:ascii="Arial" w:hAnsi="Arial" w:cs="Arial"/>
                <w:b/>
                <w:sz w:val="20"/>
                <w:szCs w:val="20"/>
              </w:rPr>
              <w:t>Atitiktį reikalavimui įrodantys dokumentai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332F3A26" w14:textId="22E887CC" w:rsidR="007E23AD" w:rsidRPr="00F47001" w:rsidRDefault="007E23AD" w:rsidP="000C4A3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7001">
              <w:rPr>
                <w:rFonts w:ascii="Arial" w:hAnsi="Arial" w:cs="Arial"/>
                <w:b/>
                <w:sz w:val="20"/>
                <w:szCs w:val="20"/>
              </w:rPr>
              <w:t>Subjektas, kuris turi atitikti reikalavimą</w:t>
            </w:r>
          </w:p>
        </w:tc>
      </w:tr>
      <w:tr w:rsidR="007E23AD" w:rsidRPr="00173CA6" w14:paraId="41B82C19" w14:textId="77777777" w:rsidTr="000C4A38">
        <w:trPr>
          <w:tblHeader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5F76E48" w14:textId="77777777" w:rsidR="007E23AD" w:rsidRPr="00F47001" w:rsidRDefault="007E23AD" w:rsidP="00F132DE">
            <w:pPr>
              <w:ind w:left="-79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7001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382" w:type="dxa"/>
            <w:shd w:val="clear" w:color="auto" w:fill="F2F2F2" w:themeFill="background1" w:themeFillShade="F2"/>
            <w:vAlign w:val="center"/>
          </w:tcPr>
          <w:p w14:paraId="004E6912" w14:textId="77777777" w:rsidR="007E23AD" w:rsidRPr="00F47001" w:rsidRDefault="007E23AD" w:rsidP="00F132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7001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5B2191C2" w14:textId="77777777" w:rsidR="007E23AD" w:rsidRPr="00F47001" w:rsidRDefault="007E23AD" w:rsidP="00F132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7001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3789EF90" w14:textId="12FBAE5E" w:rsidR="007E23AD" w:rsidRPr="00F47001" w:rsidRDefault="007E23AD" w:rsidP="00F132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7001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</w:tr>
      <w:tr w:rsidR="0049095E" w:rsidRPr="00173CA6" w14:paraId="257E5101" w14:textId="77777777" w:rsidTr="003B4EE9">
        <w:tc>
          <w:tcPr>
            <w:tcW w:w="15163" w:type="dxa"/>
            <w:gridSpan w:val="4"/>
            <w:shd w:val="clear" w:color="auto" w:fill="D9D9D9" w:themeFill="background1" w:themeFillShade="D9"/>
          </w:tcPr>
          <w:p w14:paraId="5F0031AB" w14:textId="745CC165" w:rsidR="0049095E" w:rsidRPr="0049095E" w:rsidRDefault="003B4EE9" w:rsidP="0049095E">
            <w:pPr>
              <w:numPr>
                <w:ilvl w:val="0"/>
                <w:numId w:val="9"/>
              </w:numPr>
              <w:spacing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fi-FI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i-FI"/>
              </w:rPr>
              <w:t>APLINKOSAUGOS REIKALAVIMAI</w:t>
            </w:r>
          </w:p>
        </w:tc>
      </w:tr>
      <w:tr w:rsidR="007E23AD" w:rsidRPr="00173CA6" w14:paraId="6862E2CB" w14:textId="77777777" w:rsidTr="000C4A38">
        <w:tc>
          <w:tcPr>
            <w:tcW w:w="567" w:type="dxa"/>
          </w:tcPr>
          <w:p w14:paraId="644102C8" w14:textId="72B7540B" w:rsidR="007E23AD" w:rsidRDefault="007E23AD" w:rsidP="00956453">
            <w:pPr>
              <w:pStyle w:val="Sraopastraipa"/>
              <w:numPr>
                <w:ilvl w:val="1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5382" w:type="dxa"/>
          </w:tcPr>
          <w:p w14:paraId="0BD19BE8" w14:textId="79F0EA9E" w:rsidR="007E23AD" w:rsidRPr="00835107" w:rsidRDefault="007E23AD" w:rsidP="00DB7269">
            <w:pPr>
              <w:spacing w:line="240" w:lineRule="auto"/>
              <w:jc w:val="both"/>
              <w:rPr>
                <w:rFonts w:ascii="Arial" w:eastAsia="Calibri" w:hAnsi="Arial" w:cs="Arial"/>
                <w:i/>
                <w:iCs/>
                <w:color w:val="FF0000"/>
                <w:sz w:val="20"/>
                <w:szCs w:val="20"/>
              </w:rPr>
            </w:pPr>
            <w:r w:rsidRPr="00835107">
              <w:rPr>
                <w:rFonts w:ascii="Arial" w:eastAsia="Calibri" w:hAnsi="Arial" w:cs="Arial"/>
                <w:sz w:val="20"/>
                <w:szCs w:val="20"/>
              </w:rPr>
              <w:t>Pirkimas laikomas žaliuoju, nes perkama tik nematerialaus pobūdžio (intelektinė) paslauga, nesusijusi su materialaus objekto sukūrimu</w:t>
            </w:r>
            <w:r w:rsidR="00815814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="00815814" w:rsidRPr="00815814">
              <w:rPr>
                <w:rFonts w:ascii="Arial" w:eastAsia="Calibri" w:hAnsi="Arial" w:cs="Arial"/>
                <w:sz w:val="20"/>
                <w:szCs w:val="20"/>
              </w:rPr>
              <w:t>kurios teikimo metu nėra numatomas reikšmingas neigiamas poveikis aplinkai, nesukuriamas taršos šaltinis ir negeneruojamos atliekos</w:t>
            </w:r>
            <w:r w:rsidR="00815814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="00815814" w:rsidRPr="00815814">
              <w:rPr>
                <w:rFonts w:ascii="Arial" w:eastAsia="Calibri" w:hAnsi="Arial" w:cs="Arial"/>
                <w:sz w:val="20"/>
                <w:szCs w:val="20"/>
              </w:rPr>
              <w:t xml:space="preserve"> todėl papildomi aplinkosauginiai reikalavimai perkamam objektui nėra nustatomi. </w:t>
            </w:r>
            <w:r w:rsidRPr="00835107">
              <w:rPr>
                <w:rFonts w:ascii="Arial" w:eastAsia="Calibri" w:hAnsi="Arial" w:cs="Arial"/>
                <w:sz w:val="20"/>
                <w:szCs w:val="20"/>
              </w:rPr>
              <w:t xml:space="preserve">(Aplinkos ministro įsakymu „Dėl Aplinkos apsaugos kriterijų taikymo, vykdant žaliuosius pirkimus, tvarkos aprašo patvirtinimo“ patvirtinto aprašo </w:t>
            </w:r>
            <w:r w:rsidRPr="009356D7">
              <w:rPr>
                <w:rFonts w:ascii="Arial" w:eastAsia="Calibri" w:hAnsi="Arial" w:cs="Arial"/>
                <w:sz w:val="20"/>
                <w:szCs w:val="20"/>
              </w:rPr>
              <w:t xml:space="preserve">4.4.3 p.). </w:t>
            </w:r>
          </w:p>
          <w:p w14:paraId="2D149244" w14:textId="0356CD81" w:rsidR="007E23AD" w:rsidRPr="00370ACB" w:rsidRDefault="007E23AD" w:rsidP="00DB7269">
            <w:pPr>
              <w:jc w:val="both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5245" w:type="dxa"/>
          </w:tcPr>
          <w:p w14:paraId="093C0BDB" w14:textId="0E71C1CC" w:rsidR="007E23AD" w:rsidRPr="00D20DDA" w:rsidRDefault="007E23AD" w:rsidP="006869D6">
            <w:pPr>
              <w:spacing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DB9">
              <w:rPr>
                <w:rFonts w:ascii="Arial" w:hAnsi="Arial" w:cs="Arial"/>
                <w:sz w:val="20"/>
                <w:szCs w:val="20"/>
              </w:rPr>
              <w:t>Neteikiama. Sutarties vykdymo nuostata.</w:t>
            </w:r>
          </w:p>
        </w:tc>
        <w:tc>
          <w:tcPr>
            <w:tcW w:w="3969" w:type="dxa"/>
            <w:vAlign w:val="center"/>
          </w:tcPr>
          <w:p w14:paraId="4334742F" w14:textId="6F138FE2" w:rsidR="00393111" w:rsidRDefault="007E23AD" w:rsidP="003931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204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393111">
              <w:rPr>
                <w:rFonts w:ascii="Arial" w:hAnsi="Arial" w:cs="Arial"/>
                <w:color w:val="000000"/>
                <w:sz w:val="20"/>
                <w:szCs w:val="20"/>
              </w:rPr>
              <w:t xml:space="preserve"> P</w:t>
            </w:r>
            <w:r w:rsidR="00393111" w:rsidRPr="003C204A">
              <w:rPr>
                <w:rFonts w:ascii="Arial" w:hAnsi="Arial" w:cs="Arial"/>
                <w:color w:val="000000"/>
                <w:sz w:val="20"/>
                <w:szCs w:val="20"/>
              </w:rPr>
              <w:t xml:space="preserve">asiūlymą teikia </w:t>
            </w:r>
            <w:r w:rsidR="00393111"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 w:rsidR="00393111" w:rsidRPr="003C204A">
              <w:rPr>
                <w:rFonts w:ascii="Arial" w:hAnsi="Arial" w:cs="Arial"/>
                <w:color w:val="000000"/>
                <w:sz w:val="20"/>
                <w:szCs w:val="20"/>
              </w:rPr>
              <w:t xml:space="preserve">iekėjų grupė, arba ūkio subjektas, kurio pajėgumais remiasi </w:t>
            </w:r>
            <w:r w:rsidR="00393111"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 w:rsidR="00393111" w:rsidRPr="003C204A">
              <w:rPr>
                <w:rFonts w:ascii="Arial" w:hAnsi="Arial" w:cs="Arial"/>
                <w:color w:val="000000"/>
                <w:sz w:val="20"/>
                <w:szCs w:val="20"/>
              </w:rPr>
              <w:t xml:space="preserve">iekėjas, </w:t>
            </w:r>
            <w:r w:rsidR="00393111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="00393111" w:rsidRPr="003C204A">
              <w:rPr>
                <w:rFonts w:ascii="Arial" w:hAnsi="Arial" w:cs="Arial"/>
                <w:color w:val="000000"/>
                <w:sz w:val="20"/>
                <w:szCs w:val="20"/>
              </w:rPr>
              <w:t xml:space="preserve"> pagal jų prisiimamus įsipareigojimus </w:t>
            </w:r>
            <w:r w:rsidR="00393111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393111" w:rsidRPr="003C204A">
              <w:rPr>
                <w:rFonts w:ascii="Arial" w:hAnsi="Arial" w:cs="Arial"/>
                <w:color w:val="000000"/>
                <w:sz w:val="20"/>
                <w:szCs w:val="20"/>
              </w:rPr>
              <w:t>utarčiai vykdyti.</w:t>
            </w:r>
          </w:p>
          <w:p w14:paraId="4E5A11E7" w14:textId="77777777" w:rsidR="00393111" w:rsidRDefault="00393111" w:rsidP="003931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06DBB28" w14:textId="77777777" w:rsidR="00393111" w:rsidRDefault="00393111" w:rsidP="003931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204A">
              <w:rPr>
                <w:rFonts w:ascii="Arial" w:hAnsi="Arial" w:cs="Arial"/>
                <w:color w:val="000000"/>
                <w:sz w:val="20"/>
                <w:szCs w:val="20"/>
              </w:rPr>
              <w:t xml:space="preserve">Tiekėjas gali remtis kitų ūkio subjektų pajėgumais tik tuo atveju, jeigu tie subjektai patys vykdys tą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3C204A">
              <w:rPr>
                <w:rFonts w:ascii="Arial" w:hAnsi="Arial" w:cs="Arial"/>
                <w:color w:val="000000"/>
                <w:sz w:val="20"/>
                <w:szCs w:val="20"/>
              </w:rPr>
              <w:t>utarties dalį, kuriai reikia jų turimų pajėgumų.</w:t>
            </w:r>
          </w:p>
          <w:p w14:paraId="3CB1F17B" w14:textId="77777777" w:rsidR="00393111" w:rsidRDefault="00393111" w:rsidP="003931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3F851B3" w14:textId="1189D095" w:rsidR="007E23AD" w:rsidRPr="00F9283D" w:rsidRDefault="00393111" w:rsidP="003931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204A">
              <w:rPr>
                <w:rFonts w:ascii="Arial" w:hAnsi="Arial" w:cs="Arial"/>
                <w:color w:val="000000"/>
                <w:sz w:val="20"/>
                <w:szCs w:val="20"/>
              </w:rPr>
              <w:t xml:space="preserve">Subtiekėjai privalo laikytis reikalaujamo aplinkos apsaugos vadybos standarto, atsižvelgiant į jų prisiimamus įsipareigojimus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3C204A">
              <w:rPr>
                <w:rFonts w:ascii="Arial" w:hAnsi="Arial" w:cs="Arial"/>
                <w:color w:val="000000"/>
                <w:sz w:val="20"/>
                <w:szCs w:val="20"/>
              </w:rPr>
              <w:t>utarčiai vykdyti.</w:t>
            </w:r>
          </w:p>
        </w:tc>
      </w:tr>
    </w:tbl>
    <w:p w14:paraId="4EFC6185" w14:textId="77777777" w:rsidR="004A31C3" w:rsidRDefault="004A31C3" w:rsidP="004D3A88">
      <w:pPr>
        <w:pStyle w:val="Sraopastraipa"/>
        <w:tabs>
          <w:tab w:val="left" w:pos="284"/>
        </w:tabs>
        <w:ind w:left="0"/>
        <w:jc w:val="both"/>
        <w:rPr>
          <w:rFonts w:ascii="Arial" w:hAnsi="Arial" w:cs="Arial"/>
          <w:sz w:val="20"/>
          <w:szCs w:val="20"/>
        </w:rPr>
      </w:pPr>
    </w:p>
    <w:sectPr w:rsidR="004A31C3" w:rsidSect="00BB3133">
      <w:headerReference w:type="default" r:id="rId11"/>
      <w:pgSz w:w="16838" w:h="11906" w:orient="landscape"/>
      <w:pgMar w:top="1843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CF775" w14:textId="77777777" w:rsidR="008A6736" w:rsidRDefault="008A6736" w:rsidP="00AD0441">
      <w:pPr>
        <w:spacing w:after="0" w:line="240" w:lineRule="auto"/>
      </w:pPr>
      <w:r>
        <w:separator/>
      </w:r>
    </w:p>
  </w:endnote>
  <w:endnote w:type="continuationSeparator" w:id="0">
    <w:p w14:paraId="61CACD06" w14:textId="77777777" w:rsidR="008A6736" w:rsidRDefault="008A6736" w:rsidP="00AD0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73CE6" w14:textId="77777777" w:rsidR="008A6736" w:rsidRDefault="008A6736" w:rsidP="00AD0441">
      <w:pPr>
        <w:spacing w:after="0" w:line="240" w:lineRule="auto"/>
      </w:pPr>
      <w:r>
        <w:separator/>
      </w:r>
    </w:p>
  </w:footnote>
  <w:footnote w:type="continuationSeparator" w:id="0">
    <w:p w14:paraId="7137FCD8" w14:textId="77777777" w:rsidR="008A6736" w:rsidRDefault="008A6736" w:rsidP="00AD0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BF797" w14:textId="759CC23B" w:rsidR="00AD0441" w:rsidRDefault="00F962CF" w:rsidP="004E7563">
    <w:pPr>
      <w:pStyle w:val="Antrats"/>
      <w:tabs>
        <w:tab w:val="clear" w:pos="4819"/>
        <w:tab w:val="clear" w:pos="9638"/>
        <w:tab w:val="left" w:pos="11265"/>
      </w:tabs>
    </w:pPr>
    <w:r w:rsidRPr="00117CBC">
      <w:rPr>
        <w:noProof/>
      </w:rPr>
      <mc:AlternateContent>
        <mc:Choice Requires="wps">
          <w:drawing>
            <wp:anchor distT="45720" distB="45720" distL="114300" distR="114300" simplePos="0" relativeHeight="251658242" behindDoc="1" locked="0" layoutInCell="1" allowOverlap="1" wp14:anchorId="351F7CE4" wp14:editId="56035A5E">
              <wp:simplePos x="0" y="0"/>
              <wp:positionH relativeFrom="column">
                <wp:posOffset>7684135</wp:posOffset>
              </wp:positionH>
              <wp:positionV relativeFrom="paragraph">
                <wp:posOffset>178435</wp:posOffset>
              </wp:positionV>
              <wp:extent cx="1308100" cy="425450"/>
              <wp:effectExtent l="0" t="0" r="0" b="0"/>
              <wp:wrapNone/>
              <wp:docPr id="2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8100" cy="4254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630FD0" w14:textId="77777777" w:rsidR="008F5F2B" w:rsidRPr="00B97A1E" w:rsidRDefault="008F5F2B" w:rsidP="008F5F2B">
                          <w:pPr>
                            <w:pStyle w:val="Porat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B97A1E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0</w:t>
                          </w:r>
                          <w:r w:rsidRPr="00B97A1E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 800 11011</w:t>
                          </w:r>
                        </w:p>
                        <w:p w14:paraId="2D626200" w14:textId="77777777" w:rsidR="008F5F2B" w:rsidRPr="00B97A1E" w:rsidRDefault="008F5F2B" w:rsidP="008F5F2B">
                          <w:pPr>
                            <w:pStyle w:val="Porat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B97A1E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El. p. info@kaunoenergija.lt</w:t>
                          </w:r>
                        </w:p>
                        <w:p w14:paraId="32565FC3" w14:textId="77777777" w:rsidR="008F5F2B" w:rsidRDefault="008F5F2B" w:rsidP="008F5F2B">
                          <w:r w:rsidRPr="00B97A1E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www.kaunoenergija.lt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1F7CE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05.05pt;margin-top:14.05pt;width:103pt;height:33.5pt;z-index:-25165823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" filled="f" stroked="f">
              <v:textbox>
                <w:txbxContent>
                  <w:p w14:paraId="02630FD0" w14:textId="77777777" w:rsidR="008F5F2B" w:rsidRPr="00B97A1E" w:rsidRDefault="008F5F2B" w:rsidP="008F5F2B">
                    <w:pPr>
                      <w:pStyle w:val="Porat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B97A1E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0</w:t>
                    </w:r>
                    <w:r w:rsidRPr="00B97A1E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 800 11011</w:t>
                    </w:r>
                  </w:p>
                  <w:p w14:paraId="2D626200" w14:textId="77777777" w:rsidR="008F5F2B" w:rsidRPr="00B97A1E" w:rsidRDefault="008F5F2B" w:rsidP="008F5F2B">
                    <w:pPr>
                      <w:pStyle w:val="Porat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B97A1E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El. p. info@kaunoenergija.lt</w:t>
                    </w:r>
                  </w:p>
                  <w:p w14:paraId="32565FC3" w14:textId="77777777" w:rsidR="008F5F2B" w:rsidRDefault="008F5F2B" w:rsidP="008F5F2B">
                    <w:r w:rsidRPr="00B97A1E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www.kaunoenergija.lt</w:t>
                    </w:r>
                  </w:p>
                </w:txbxContent>
              </v:textbox>
            </v:shape>
          </w:pict>
        </mc:Fallback>
      </mc:AlternateContent>
    </w:r>
    <w:r w:rsidR="004019B8"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22041B69" wp14:editId="0DBBC3BB">
              <wp:simplePos x="0" y="0"/>
              <wp:positionH relativeFrom="column">
                <wp:posOffset>7680960</wp:posOffset>
              </wp:positionH>
              <wp:positionV relativeFrom="paragraph">
                <wp:posOffset>247650</wp:posOffset>
              </wp:positionV>
              <wp:extent cx="0" cy="270510"/>
              <wp:effectExtent l="0" t="0" r="38100" b="34290"/>
              <wp:wrapNone/>
              <wp:docPr id="102885958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27051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62F3549" id="Straight Connector 1" o:spid="_x0000_s1026" style="position:absolute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4.8pt,19.5pt" to="604.8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" strokecolor="#e97132 [3205]" strokeweight="1pt">
              <v:stroke joinstyle="miter"/>
            </v:line>
          </w:pict>
        </mc:Fallback>
      </mc:AlternateContent>
    </w:r>
    <w:r w:rsidR="004019B8"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6D4C473" wp14:editId="1BA951ED">
              <wp:simplePos x="0" y="0"/>
              <wp:positionH relativeFrom="column">
                <wp:posOffset>6076950</wp:posOffset>
              </wp:positionH>
              <wp:positionV relativeFrom="paragraph">
                <wp:posOffset>245745</wp:posOffset>
              </wp:positionV>
              <wp:extent cx="0" cy="270510"/>
              <wp:effectExtent l="0" t="0" r="38100" b="34290"/>
              <wp:wrapNone/>
              <wp:docPr id="1900470656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27051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309BBD4" id="Straight Connector 1" o:spid="_x0000_s1026" style="position:absolute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8.5pt,19.35pt" to="478.5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" strokecolor="#e97132 [3205]" strokeweight="1pt">
              <v:stroke joinstyle="miter"/>
            </v:line>
          </w:pict>
        </mc:Fallback>
      </mc:AlternateContent>
    </w:r>
    <w:r w:rsidR="004E7563" w:rsidRPr="00117CBC">
      <w:rPr>
        <w:rFonts w:ascii="Arial" w:hAnsi="Arial" w:cs="Arial"/>
        <w:noProof/>
        <w:sz w:val="20"/>
      </w:rPr>
      <mc:AlternateContent>
        <mc:Choice Requires="wps">
          <w:drawing>
            <wp:anchor distT="45720" distB="45720" distL="114300" distR="114300" simplePos="0" relativeHeight="251658241" behindDoc="1" locked="0" layoutInCell="1" allowOverlap="1" wp14:anchorId="6949C885" wp14:editId="4A1B8BCF">
              <wp:simplePos x="0" y="0"/>
              <wp:positionH relativeFrom="column">
                <wp:posOffset>6081395</wp:posOffset>
              </wp:positionH>
              <wp:positionV relativeFrom="paragraph">
                <wp:posOffset>182880</wp:posOffset>
              </wp:positionV>
              <wp:extent cx="995680" cy="425450"/>
              <wp:effectExtent l="0" t="0" r="0" b="0"/>
              <wp:wrapNone/>
              <wp:docPr id="2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680" cy="4254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3605F8" w14:textId="77777777" w:rsidR="004E7563" w:rsidRPr="00B97A1E" w:rsidRDefault="004E7563" w:rsidP="004E7563">
                          <w:pPr>
                            <w:pStyle w:val="Porat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B97A1E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A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B „Kauno energija“</w:t>
                          </w:r>
                        </w:p>
                        <w:p w14:paraId="438FEB69" w14:textId="77777777" w:rsidR="004E7563" w:rsidRPr="00B97A1E" w:rsidRDefault="004E7563" w:rsidP="004E7563">
                          <w:pPr>
                            <w:pStyle w:val="Porat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B97A1E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Raudondvario pl. 84</w:t>
                          </w:r>
                        </w:p>
                        <w:p w14:paraId="0346FFB4" w14:textId="77777777" w:rsidR="004E7563" w:rsidRDefault="004E7563" w:rsidP="004E7563">
                          <w:r w:rsidRPr="00B97A1E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LT-47179 Kaunas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49C885" id="_x0000_s1027" type="#_x0000_t202" style="position:absolute;margin-left:478.85pt;margin-top:14.4pt;width:78.4pt;height:33.5pt;z-index:-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" filled="f" stroked="f">
              <v:textbox>
                <w:txbxContent>
                  <w:p w14:paraId="503605F8" w14:textId="77777777" w:rsidR="004E7563" w:rsidRPr="00B97A1E" w:rsidRDefault="004E7563" w:rsidP="004E7563">
                    <w:pPr>
                      <w:pStyle w:val="Porat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B97A1E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A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B „Kauno energija“</w:t>
                    </w:r>
                  </w:p>
                  <w:p w14:paraId="438FEB69" w14:textId="77777777" w:rsidR="004E7563" w:rsidRPr="00B97A1E" w:rsidRDefault="004E7563" w:rsidP="004E7563">
                    <w:pPr>
                      <w:pStyle w:val="Porat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B97A1E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Raudondvario pl. 84</w:t>
                    </w:r>
                  </w:p>
                  <w:p w14:paraId="0346FFB4" w14:textId="77777777" w:rsidR="004E7563" w:rsidRDefault="004E7563" w:rsidP="004E7563">
                    <w:r w:rsidRPr="00B97A1E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LT-47179 Kaunas</w:t>
                    </w:r>
                  </w:p>
                </w:txbxContent>
              </v:textbox>
            </v:shape>
          </w:pict>
        </mc:Fallback>
      </mc:AlternateContent>
    </w:r>
    <w:r w:rsidR="00AD0441" w:rsidRPr="00165BF3">
      <w:rPr>
        <w:noProof/>
      </w:rPr>
      <w:drawing>
        <wp:anchor distT="0" distB="0" distL="114300" distR="114300" simplePos="0" relativeHeight="251658240" behindDoc="1" locked="0" layoutInCell="1" allowOverlap="1" wp14:anchorId="454BAC2A" wp14:editId="706386FA">
          <wp:simplePos x="0" y="0"/>
          <wp:positionH relativeFrom="column">
            <wp:posOffset>3810</wp:posOffset>
          </wp:positionH>
          <wp:positionV relativeFrom="paragraph">
            <wp:posOffset>182880</wp:posOffset>
          </wp:positionV>
          <wp:extent cx="1487805" cy="335280"/>
          <wp:effectExtent l="0" t="0" r="0" b="7620"/>
          <wp:wrapNone/>
          <wp:docPr id="1792737979" name="Paveikslėlis 1" descr="Icon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veikslėlis 1" descr="Icon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805" cy="335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E756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62CFB"/>
    <w:multiLevelType w:val="hybridMultilevel"/>
    <w:tmpl w:val="B18CDD50"/>
    <w:lvl w:ilvl="0" w:tplc="EA68230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B578B"/>
    <w:multiLevelType w:val="hybridMultilevel"/>
    <w:tmpl w:val="6C8CAC6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2C3B35"/>
    <w:multiLevelType w:val="hybridMultilevel"/>
    <w:tmpl w:val="1EE6B1A4"/>
    <w:lvl w:ilvl="0" w:tplc="252C5CC4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" w15:restartNumberingAfterBreak="0">
    <w:nsid w:val="2ABE6735"/>
    <w:multiLevelType w:val="multilevel"/>
    <w:tmpl w:val="B1827D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BA50188"/>
    <w:multiLevelType w:val="hybridMultilevel"/>
    <w:tmpl w:val="BB7C37D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C5689C"/>
    <w:multiLevelType w:val="hybridMultilevel"/>
    <w:tmpl w:val="F9A6E0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25BDB"/>
    <w:multiLevelType w:val="hybridMultilevel"/>
    <w:tmpl w:val="B8EE38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326403"/>
    <w:multiLevelType w:val="multilevel"/>
    <w:tmpl w:val="F7AADC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5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8" w15:restartNumberingAfterBreak="0">
    <w:nsid w:val="44744B64"/>
    <w:multiLevelType w:val="hybridMultilevel"/>
    <w:tmpl w:val="82FEAC3E"/>
    <w:lvl w:ilvl="0" w:tplc="7C80DF3E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C17611B"/>
    <w:multiLevelType w:val="hybridMultilevel"/>
    <w:tmpl w:val="16866142"/>
    <w:lvl w:ilvl="0" w:tplc="04090001">
      <w:numFmt w:val="bullet"/>
      <w:lvlText w:val=""/>
      <w:lvlJc w:val="left"/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402B7"/>
    <w:multiLevelType w:val="hybridMultilevel"/>
    <w:tmpl w:val="6EF882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A774B0"/>
    <w:multiLevelType w:val="hybridMultilevel"/>
    <w:tmpl w:val="A63A7EB2"/>
    <w:lvl w:ilvl="0" w:tplc="39328DA0">
      <w:start w:val="12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-76" w:hanging="360"/>
      </w:pPr>
    </w:lvl>
    <w:lvl w:ilvl="1" w:tplc="04270019" w:tentative="1">
      <w:start w:val="1"/>
      <w:numFmt w:val="lowerLetter"/>
      <w:lvlText w:val="%2."/>
      <w:lvlJc w:val="left"/>
      <w:pPr>
        <w:ind w:left="644" w:hanging="360"/>
      </w:pPr>
    </w:lvl>
    <w:lvl w:ilvl="2" w:tplc="0427001B" w:tentative="1">
      <w:start w:val="1"/>
      <w:numFmt w:val="lowerRoman"/>
      <w:lvlText w:val="%3."/>
      <w:lvlJc w:val="right"/>
      <w:pPr>
        <w:ind w:left="1364" w:hanging="180"/>
      </w:pPr>
    </w:lvl>
    <w:lvl w:ilvl="3" w:tplc="0427000F" w:tentative="1">
      <w:start w:val="1"/>
      <w:numFmt w:val="decimal"/>
      <w:lvlText w:val="%4."/>
      <w:lvlJc w:val="left"/>
      <w:pPr>
        <w:ind w:left="2084" w:hanging="360"/>
      </w:pPr>
    </w:lvl>
    <w:lvl w:ilvl="4" w:tplc="04270019" w:tentative="1">
      <w:start w:val="1"/>
      <w:numFmt w:val="lowerLetter"/>
      <w:lvlText w:val="%5."/>
      <w:lvlJc w:val="left"/>
      <w:pPr>
        <w:ind w:left="2804" w:hanging="360"/>
      </w:pPr>
    </w:lvl>
    <w:lvl w:ilvl="5" w:tplc="0427001B" w:tentative="1">
      <w:start w:val="1"/>
      <w:numFmt w:val="lowerRoman"/>
      <w:lvlText w:val="%6."/>
      <w:lvlJc w:val="right"/>
      <w:pPr>
        <w:ind w:left="3524" w:hanging="180"/>
      </w:pPr>
    </w:lvl>
    <w:lvl w:ilvl="6" w:tplc="0427000F" w:tentative="1">
      <w:start w:val="1"/>
      <w:numFmt w:val="decimal"/>
      <w:lvlText w:val="%7."/>
      <w:lvlJc w:val="left"/>
      <w:pPr>
        <w:ind w:left="4244" w:hanging="360"/>
      </w:pPr>
    </w:lvl>
    <w:lvl w:ilvl="7" w:tplc="04270019" w:tentative="1">
      <w:start w:val="1"/>
      <w:numFmt w:val="lowerLetter"/>
      <w:lvlText w:val="%8."/>
      <w:lvlJc w:val="left"/>
      <w:pPr>
        <w:ind w:left="4964" w:hanging="360"/>
      </w:pPr>
    </w:lvl>
    <w:lvl w:ilvl="8" w:tplc="0427001B" w:tentative="1">
      <w:start w:val="1"/>
      <w:numFmt w:val="lowerRoman"/>
      <w:lvlText w:val="%9."/>
      <w:lvlJc w:val="right"/>
      <w:pPr>
        <w:ind w:left="5684" w:hanging="180"/>
      </w:pPr>
    </w:lvl>
  </w:abstractNum>
  <w:num w:numId="1" w16cid:durableId="1383677369">
    <w:abstractNumId w:val="2"/>
  </w:num>
  <w:num w:numId="2" w16cid:durableId="2024892290">
    <w:abstractNumId w:val="8"/>
  </w:num>
  <w:num w:numId="3" w16cid:durableId="932932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08350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47232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3823835">
    <w:abstractNumId w:val="9"/>
  </w:num>
  <w:num w:numId="7" w16cid:durableId="461116692">
    <w:abstractNumId w:val="4"/>
  </w:num>
  <w:num w:numId="8" w16cid:durableId="1670015347">
    <w:abstractNumId w:val="11"/>
  </w:num>
  <w:num w:numId="9" w16cid:durableId="79914900">
    <w:abstractNumId w:val="7"/>
  </w:num>
  <w:num w:numId="10" w16cid:durableId="1390113926">
    <w:abstractNumId w:val="5"/>
  </w:num>
  <w:num w:numId="11" w16cid:durableId="246578900">
    <w:abstractNumId w:val="3"/>
  </w:num>
  <w:num w:numId="12" w16cid:durableId="1456630702">
    <w:abstractNumId w:val="10"/>
  </w:num>
  <w:num w:numId="13" w16cid:durableId="19891650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8B"/>
    <w:rsid w:val="00002E45"/>
    <w:rsid w:val="00006F00"/>
    <w:rsid w:val="00057DF6"/>
    <w:rsid w:val="00065375"/>
    <w:rsid w:val="000734A5"/>
    <w:rsid w:val="0007508B"/>
    <w:rsid w:val="000775AD"/>
    <w:rsid w:val="00080AEF"/>
    <w:rsid w:val="00081636"/>
    <w:rsid w:val="00090C16"/>
    <w:rsid w:val="00094C7A"/>
    <w:rsid w:val="00096E63"/>
    <w:rsid w:val="000A44A2"/>
    <w:rsid w:val="000A53F7"/>
    <w:rsid w:val="000C1A37"/>
    <w:rsid w:val="000C4A38"/>
    <w:rsid w:val="000D62F6"/>
    <w:rsid w:val="00110C6E"/>
    <w:rsid w:val="001349E7"/>
    <w:rsid w:val="00150187"/>
    <w:rsid w:val="0017684A"/>
    <w:rsid w:val="001816F0"/>
    <w:rsid w:val="00196518"/>
    <w:rsid w:val="001B5812"/>
    <w:rsid w:val="001B7390"/>
    <w:rsid w:val="001C443F"/>
    <w:rsid w:val="001D1654"/>
    <w:rsid w:val="001D252E"/>
    <w:rsid w:val="00222D05"/>
    <w:rsid w:val="00252A6D"/>
    <w:rsid w:val="00266F61"/>
    <w:rsid w:val="002A1037"/>
    <w:rsid w:val="002B2008"/>
    <w:rsid w:val="002B372A"/>
    <w:rsid w:val="002B69BB"/>
    <w:rsid w:val="002C3395"/>
    <w:rsid w:val="002E21DA"/>
    <w:rsid w:val="002F1523"/>
    <w:rsid w:val="002F4E34"/>
    <w:rsid w:val="00311EE7"/>
    <w:rsid w:val="00335FFB"/>
    <w:rsid w:val="00345B08"/>
    <w:rsid w:val="0035114D"/>
    <w:rsid w:val="003554A3"/>
    <w:rsid w:val="00356D69"/>
    <w:rsid w:val="003624A5"/>
    <w:rsid w:val="00366194"/>
    <w:rsid w:val="00370ACB"/>
    <w:rsid w:val="00393111"/>
    <w:rsid w:val="003A2513"/>
    <w:rsid w:val="003B0A34"/>
    <w:rsid w:val="003B4EE9"/>
    <w:rsid w:val="003C204A"/>
    <w:rsid w:val="003D0DB4"/>
    <w:rsid w:val="003D4350"/>
    <w:rsid w:val="003D658B"/>
    <w:rsid w:val="004019B8"/>
    <w:rsid w:val="00421784"/>
    <w:rsid w:val="0042294C"/>
    <w:rsid w:val="004276C0"/>
    <w:rsid w:val="0043003A"/>
    <w:rsid w:val="00430DCE"/>
    <w:rsid w:val="004329D1"/>
    <w:rsid w:val="00437838"/>
    <w:rsid w:val="004479F4"/>
    <w:rsid w:val="00447F17"/>
    <w:rsid w:val="0046490C"/>
    <w:rsid w:val="00470165"/>
    <w:rsid w:val="00485983"/>
    <w:rsid w:val="00485DEB"/>
    <w:rsid w:val="0049095E"/>
    <w:rsid w:val="004A31C3"/>
    <w:rsid w:val="004C0F68"/>
    <w:rsid w:val="004D3A88"/>
    <w:rsid w:val="004E5616"/>
    <w:rsid w:val="004E7563"/>
    <w:rsid w:val="00507498"/>
    <w:rsid w:val="00512B02"/>
    <w:rsid w:val="005250A6"/>
    <w:rsid w:val="005265E3"/>
    <w:rsid w:val="00541785"/>
    <w:rsid w:val="00551A44"/>
    <w:rsid w:val="00551C01"/>
    <w:rsid w:val="0056242D"/>
    <w:rsid w:val="0058582E"/>
    <w:rsid w:val="005A47F9"/>
    <w:rsid w:val="005A71C7"/>
    <w:rsid w:val="005E3C9D"/>
    <w:rsid w:val="005E565B"/>
    <w:rsid w:val="005F4712"/>
    <w:rsid w:val="006165C0"/>
    <w:rsid w:val="0062020C"/>
    <w:rsid w:val="00665DF9"/>
    <w:rsid w:val="0066768B"/>
    <w:rsid w:val="00675A2C"/>
    <w:rsid w:val="0068258E"/>
    <w:rsid w:val="006869D6"/>
    <w:rsid w:val="00690768"/>
    <w:rsid w:val="006B5BC3"/>
    <w:rsid w:val="006C15C1"/>
    <w:rsid w:val="006C7BB1"/>
    <w:rsid w:val="00707824"/>
    <w:rsid w:val="00711789"/>
    <w:rsid w:val="00711C5C"/>
    <w:rsid w:val="007145C4"/>
    <w:rsid w:val="00756669"/>
    <w:rsid w:val="00761877"/>
    <w:rsid w:val="007667A8"/>
    <w:rsid w:val="007718D3"/>
    <w:rsid w:val="007A4060"/>
    <w:rsid w:val="007D339B"/>
    <w:rsid w:val="007E23AD"/>
    <w:rsid w:val="007E435F"/>
    <w:rsid w:val="007E4DB9"/>
    <w:rsid w:val="008075EA"/>
    <w:rsid w:val="00810162"/>
    <w:rsid w:val="008102F4"/>
    <w:rsid w:val="00815814"/>
    <w:rsid w:val="008279A9"/>
    <w:rsid w:val="008305CA"/>
    <w:rsid w:val="00833857"/>
    <w:rsid w:val="00835107"/>
    <w:rsid w:val="0083719B"/>
    <w:rsid w:val="00841E82"/>
    <w:rsid w:val="00843A37"/>
    <w:rsid w:val="00845262"/>
    <w:rsid w:val="00845653"/>
    <w:rsid w:val="00860B76"/>
    <w:rsid w:val="0087764E"/>
    <w:rsid w:val="00893B09"/>
    <w:rsid w:val="008940A8"/>
    <w:rsid w:val="00894D3F"/>
    <w:rsid w:val="008A6736"/>
    <w:rsid w:val="008A7BCB"/>
    <w:rsid w:val="008B6E41"/>
    <w:rsid w:val="008C5CC1"/>
    <w:rsid w:val="008C7276"/>
    <w:rsid w:val="008D01FF"/>
    <w:rsid w:val="008E536B"/>
    <w:rsid w:val="008F0E81"/>
    <w:rsid w:val="008F5F2B"/>
    <w:rsid w:val="0092495E"/>
    <w:rsid w:val="009356D7"/>
    <w:rsid w:val="00941529"/>
    <w:rsid w:val="00956453"/>
    <w:rsid w:val="00960487"/>
    <w:rsid w:val="009639B3"/>
    <w:rsid w:val="00972842"/>
    <w:rsid w:val="00976218"/>
    <w:rsid w:val="00977253"/>
    <w:rsid w:val="00984E65"/>
    <w:rsid w:val="009B088A"/>
    <w:rsid w:val="009B2052"/>
    <w:rsid w:val="009C42C4"/>
    <w:rsid w:val="009D13D0"/>
    <w:rsid w:val="009D4A03"/>
    <w:rsid w:val="009F1FA1"/>
    <w:rsid w:val="009F20CC"/>
    <w:rsid w:val="00A253A3"/>
    <w:rsid w:val="00A3162B"/>
    <w:rsid w:val="00A5367E"/>
    <w:rsid w:val="00A53AE6"/>
    <w:rsid w:val="00A55E83"/>
    <w:rsid w:val="00A61970"/>
    <w:rsid w:val="00A74FDC"/>
    <w:rsid w:val="00A81DFD"/>
    <w:rsid w:val="00A86863"/>
    <w:rsid w:val="00A9422F"/>
    <w:rsid w:val="00AA4811"/>
    <w:rsid w:val="00AA5D71"/>
    <w:rsid w:val="00AB40FC"/>
    <w:rsid w:val="00AB512E"/>
    <w:rsid w:val="00AD0441"/>
    <w:rsid w:val="00AD1CC8"/>
    <w:rsid w:val="00B01235"/>
    <w:rsid w:val="00B067B5"/>
    <w:rsid w:val="00B24457"/>
    <w:rsid w:val="00B30D5C"/>
    <w:rsid w:val="00B33E2A"/>
    <w:rsid w:val="00B453B0"/>
    <w:rsid w:val="00B608D7"/>
    <w:rsid w:val="00B70D8D"/>
    <w:rsid w:val="00B714F5"/>
    <w:rsid w:val="00B779B0"/>
    <w:rsid w:val="00BA068C"/>
    <w:rsid w:val="00BB3133"/>
    <w:rsid w:val="00BC58EF"/>
    <w:rsid w:val="00BE3F68"/>
    <w:rsid w:val="00C05005"/>
    <w:rsid w:val="00C30044"/>
    <w:rsid w:val="00C65FD6"/>
    <w:rsid w:val="00C6786C"/>
    <w:rsid w:val="00C67B79"/>
    <w:rsid w:val="00C67D2B"/>
    <w:rsid w:val="00C76B9E"/>
    <w:rsid w:val="00CB42FA"/>
    <w:rsid w:val="00CD34E1"/>
    <w:rsid w:val="00CD5B24"/>
    <w:rsid w:val="00CF5921"/>
    <w:rsid w:val="00CF5F05"/>
    <w:rsid w:val="00D001AB"/>
    <w:rsid w:val="00D127A0"/>
    <w:rsid w:val="00D20DDA"/>
    <w:rsid w:val="00D20F41"/>
    <w:rsid w:val="00D229DA"/>
    <w:rsid w:val="00D3110D"/>
    <w:rsid w:val="00D43C08"/>
    <w:rsid w:val="00D53A9E"/>
    <w:rsid w:val="00D72CAA"/>
    <w:rsid w:val="00D86980"/>
    <w:rsid w:val="00D87A8F"/>
    <w:rsid w:val="00DB5389"/>
    <w:rsid w:val="00DB7269"/>
    <w:rsid w:val="00DC4CBB"/>
    <w:rsid w:val="00E11BE3"/>
    <w:rsid w:val="00E479F2"/>
    <w:rsid w:val="00E66AB6"/>
    <w:rsid w:val="00E77355"/>
    <w:rsid w:val="00E83809"/>
    <w:rsid w:val="00E909F1"/>
    <w:rsid w:val="00EA27C3"/>
    <w:rsid w:val="00EC02D2"/>
    <w:rsid w:val="00EC3D3C"/>
    <w:rsid w:val="00EF0F8B"/>
    <w:rsid w:val="00F0427E"/>
    <w:rsid w:val="00F132DE"/>
    <w:rsid w:val="00F15870"/>
    <w:rsid w:val="00F21E1F"/>
    <w:rsid w:val="00F242D7"/>
    <w:rsid w:val="00F45CA3"/>
    <w:rsid w:val="00F47001"/>
    <w:rsid w:val="00F55C46"/>
    <w:rsid w:val="00F67428"/>
    <w:rsid w:val="00F76877"/>
    <w:rsid w:val="00F8747F"/>
    <w:rsid w:val="00F9283D"/>
    <w:rsid w:val="00F962CF"/>
    <w:rsid w:val="00FB4914"/>
    <w:rsid w:val="00FB64FF"/>
    <w:rsid w:val="00FC08DE"/>
    <w:rsid w:val="00FD079F"/>
    <w:rsid w:val="00FE068E"/>
    <w:rsid w:val="00FF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D849F"/>
  <w15:chartTrackingRefBased/>
  <w15:docId w15:val="{A388175F-6E12-4D52-9F7D-7771D1255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1CC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D65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3D65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D65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D65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D65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D65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D65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D65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D65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D65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3D65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D65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D658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D658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D658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D658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D658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D658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D65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D65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D65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D65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D65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D658B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List not in Table,Table of contents numbered,Bul"/>
    <w:basedOn w:val="prastasis"/>
    <w:link w:val="SraopastraipaDiagrama"/>
    <w:uiPriority w:val="34"/>
    <w:qFormat/>
    <w:rsid w:val="003D658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D658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D65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D658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D658B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D04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D0441"/>
  </w:style>
  <w:style w:type="paragraph" w:styleId="Porat">
    <w:name w:val="footer"/>
    <w:basedOn w:val="prastasis"/>
    <w:link w:val="PoratDiagrama"/>
    <w:uiPriority w:val="99"/>
    <w:unhideWhenUsed/>
    <w:rsid w:val="00AD04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D0441"/>
  </w:style>
  <w:style w:type="character" w:styleId="Hipersaitas">
    <w:name w:val="Hyperlink"/>
    <w:basedOn w:val="Numatytasispastraiposriftas"/>
    <w:uiPriority w:val="99"/>
    <w:unhideWhenUsed/>
    <w:rsid w:val="002F1523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F1523"/>
    <w:rPr>
      <w:color w:val="605E5C"/>
      <w:shd w:val="clear" w:color="auto" w:fill="E1DFDD"/>
    </w:rPr>
  </w:style>
  <w:style w:type="paragraph" w:styleId="Betarp">
    <w:name w:val="No Spacing"/>
    <w:link w:val="BetarpDiagrama"/>
    <w:uiPriority w:val="1"/>
    <w:qFormat/>
    <w:rsid w:val="00D20F4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n-US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qFormat/>
    <w:locked/>
    <w:rsid w:val="00D20F41"/>
  </w:style>
  <w:style w:type="character" w:customStyle="1" w:styleId="BetarpDiagrama">
    <w:name w:val="Be tarpų Diagrama"/>
    <w:basedOn w:val="Numatytasispastraiposriftas"/>
    <w:link w:val="Betarp"/>
    <w:uiPriority w:val="1"/>
    <w:rsid w:val="00D20F41"/>
    <w:rPr>
      <w:rFonts w:ascii="Calibri" w:eastAsia="Calibri" w:hAnsi="Calibri" w:cs="Times New Roman"/>
      <w:kern w:val="0"/>
      <w:sz w:val="22"/>
      <w:szCs w:val="22"/>
      <w:lang w:val="en-US"/>
      <w14:ligatures w14:val="non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55C46"/>
    <w:rPr>
      <w:color w:val="96607D" w:themeColor="followedHyperlink"/>
      <w:u w:val="single"/>
    </w:rPr>
  </w:style>
  <w:style w:type="table" w:styleId="Lentelstinklelis">
    <w:name w:val="Table Grid"/>
    <w:basedOn w:val="prastojilentel"/>
    <w:uiPriority w:val="59"/>
    <w:rsid w:val="002E21D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7667A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667A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667A8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667A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667A8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E48C42F3660D4BA2A9B6ADE566F742" ma:contentTypeVersion="16" ma:contentTypeDescription="Create a new document." ma:contentTypeScope="" ma:versionID="0142424319459cfa448b9a7a1872f31b">
  <xsd:schema xmlns:xsd="http://www.w3.org/2001/XMLSchema" xmlns:xs="http://www.w3.org/2001/XMLSchema" xmlns:p="http://schemas.microsoft.com/office/2006/metadata/properties" xmlns:ns2="ae584d97-971f-4a2a-a6c4-93f334d67b63" xmlns:ns3="2a268eb0-f7e3-4e97-9a88-eb6273e8d17d" targetNamespace="http://schemas.microsoft.com/office/2006/metadata/properties" ma:root="true" ma:fieldsID="c21c1595e6f7c3a37a660e2646f883a6" ns2:_="" ns3:_="">
    <xsd:import namespace="ae584d97-971f-4a2a-a6c4-93f334d67b63"/>
    <xsd:import namespace="2a268eb0-f7e3-4e97-9a88-eb6273e8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4d97-971f-4a2a-a6c4-93f334d67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68eb0-f7e3-4e97-9a88-eb6273e8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a2a45ab-2051-4804-a676-8a2affb533b3}" ma:internalName="TaxCatchAll" ma:showField="CatchAllData" ma:web="2a268eb0-f7e3-4e97-9a88-eb6273e8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268eb0-f7e3-4e97-9a88-eb6273e8d17d" xsi:nil="true"/>
    <lcf76f155ced4ddcb4097134ff3c332f xmlns="ae584d97-971f-4a2a-a6c4-93f334d67b6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15FD2D-07BE-4E3D-AC0D-C077A8EFE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584d97-971f-4a2a-a6c4-93f334d67b63"/>
    <ds:schemaRef ds:uri="2a268eb0-f7e3-4e97-9a88-eb6273e8d1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AE0244-FCF6-4C70-A8FC-77D750A60E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118E56-4BA6-49B1-9CFE-CBB79E1A0D0D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2a268eb0-f7e3-4e97-9a88-eb6273e8d17d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ae584d97-971f-4a2a-a6c4-93f334d67b6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B7682AA-3AAD-440B-937C-0494F688CE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838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Auksė Čižiūnaitė</dc:creator>
  <cp:keywords/>
  <dc:description/>
  <cp:lastModifiedBy>Daiva Skačkauskienė</cp:lastModifiedBy>
  <cp:revision>2</cp:revision>
  <dcterms:created xsi:type="dcterms:W3CDTF">2026-04-22T06:17:00Z</dcterms:created>
  <dcterms:modified xsi:type="dcterms:W3CDTF">2026-04-22T06:17:00Z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0x010100A7E48C42F3660D4BA2A9B6ADE566F742</vt:lpwstr>
  </property>
  <property fmtid="{D5CDD505-2E9C-101B-9397-08002B2CF9AE}" pid="3" name="MediaServiceImageTags">
    <vt:lpwstr/>
  </property>
</Properties>
</file>